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7913" w:rsidRDefault="00BC7913" w:rsidP="00C81FA2">
      <w:pPr>
        <w:spacing w:beforeLines="50" w:afterLines="50" w:line="440" w:lineRule="exact"/>
        <w:rPr>
          <w:rFonts w:ascii="黑体" w:eastAsia="黑体"/>
          <w:b/>
          <w:bCs/>
          <w:color w:val="000000"/>
          <w:sz w:val="36"/>
          <w:szCs w:val="36"/>
        </w:rPr>
      </w:pPr>
    </w:p>
    <w:p w:rsidR="00BC7913" w:rsidRDefault="003570C5" w:rsidP="00C81FA2">
      <w:pPr>
        <w:spacing w:beforeLines="50" w:afterLines="50" w:line="440" w:lineRule="exact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长春大学旅游学院2018—2019学年第二学期第</w:t>
      </w:r>
      <w:r w:rsidR="009D7EE1">
        <w:rPr>
          <w:rFonts w:ascii="黑体" w:eastAsia="黑体" w:hint="eastAsia"/>
          <w:b/>
          <w:bCs/>
          <w:color w:val="000000"/>
          <w:sz w:val="36"/>
          <w:szCs w:val="36"/>
        </w:rPr>
        <w:t>二十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周会议及主要活动表</w:t>
      </w:r>
    </w:p>
    <w:p w:rsidR="00BC7913" w:rsidRDefault="003570C5">
      <w:pPr>
        <w:spacing w:line="36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2019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 w:rsidR="009D7EE1">
        <w:rPr>
          <w:rFonts w:hint="eastAsia"/>
          <w:b/>
          <w:bCs/>
          <w:color w:val="000000"/>
          <w:sz w:val="24"/>
        </w:rPr>
        <w:t>15</w:t>
      </w:r>
      <w:r>
        <w:rPr>
          <w:rFonts w:hint="eastAsia"/>
          <w:b/>
          <w:bCs/>
          <w:color w:val="000000"/>
          <w:sz w:val="24"/>
        </w:rPr>
        <w:t>日—</w:t>
      </w:r>
      <w:r>
        <w:rPr>
          <w:rFonts w:hint="eastAsia"/>
          <w:b/>
          <w:bCs/>
          <w:color w:val="000000"/>
          <w:sz w:val="24"/>
        </w:rPr>
        <w:t>2019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 w:rsidR="009D7EE1">
        <w:rPr>
          <w:rFonts w:hint="eastAsia"/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782"/>
        <w:gridCol w:w="4890"/>
        <w:gridCol w:w="1050"/>
        <w:gridCol w:w="2340"/>
        <w:gridCol w:w="1273"/>
        <w:gridCol w:w="4058"/>
      </w:tblGrid>
      <w:tr w:rsidR="00BC7913">
        <w:trPr>
          <w:cantSplit/>
          <w:trHeight w:val="680"/>
          <w:jc w:val="center"/>
        </w:trPr>
        <w:tc>
          <w:tcPr>
            <w:tcW w:w="2121" w:type="dxa"/>
            <w:gridSpan w:val="2"/>
            <w:vAlign w:val="center"/>
          </w:tcPr>
          <w:p w:rsidR="00BC7913" w:rsidRDefault="003570C5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890" w:type="dxa"/>
            <w:vAlign w:val="center"/>
          </w:tcPr>
          <w:p w:rsidR="00BC7913" w:rsidRDefault="003570C5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50" w:type="dxa"/>
            <w:vAlign w:val="center"/>
          </w:tcPr>
          <w:p w:rsidR="00BC7913" w:rsidRDefault="003570C5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340" w:type="dxa"/>
            <w:vAlign w:val="center"/>
          </w:tcPr>
          <w:p w:rsidR="00BC7913" w:rsidRDefault="003570C5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3" w:type="dxa"/>
            <w:vAlign w:val="center"/>
          </w:tcPr>
          <w:p w:rsidR="00BC7913" w:rsidRDefault="003570C5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058" w:type="dxa"/>
            <w:vAlign w:val="center"/>
          </w:tcPr>
          <w:p w:rsidR="00BC7913" w:rsidRDefault="003570C5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C324A" w:rsidTr="00BF644C">
        <w:trPr>
          <w:cantSplit/>
          <w:trHeight w:val="158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AC324A" w:rsidRDefault="00AC324A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7月15日</w:t>
            </w:r>
          </w:p>
          <w:p w:rsidR="00AC324A" w:rsidRDefault="00AC324A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782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890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1050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2340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273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AC324A" w:rsidTr="00BF644C">
        <w:trPr>
          <w:cantSplit/>
          <w:trHeight w:val="7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AC324A" w:rsidRDefault="00AC324A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C324A" w:rsidRDefault="00E816D4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  <w:r w:rsidR="00AC324A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="00AC324A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890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党委会</w:t>
            </w:r>
          </w:p>
        </w:tc>
        <w:tc>
          <w:tcPr>
            <w:tcW w:w="1050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张洪昭</w:t>
            </w:r>
          </w:p>
        </w:tc>
        <w:tc>
          <w:tcPr>
            <w:tcW w:w="2340" w:type="dxa"/>
            <w:vAlign w:val="center"/>
          </w:tcPr>
          <w:p w:rsidR="00AC324A" w:rsidRDefault="00D26F0E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党委</w:t>
            </w:r>
            <w:r w:rsidR="00AC324A">
              <w:rPr>
                <w:rFonts w:ascii="宋体" w:hAnsi="宋体"/>
                <w:b/>
                <w:szCs w:val="21"/>
              </w:rPr>
              <w:t>办公室</w:t>
            </w:r>
          </w:p>
        </w:tc>
        <w:tc>
          <w:tcPr>
            <w:tcW w:w="1273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 w:rsidR="00AC324A" w:rsidRDefault="00AC324A" w:rsidP="00C81FA2">
            <w:pPr>
              <w:spacing w:beforeLines="20" w:afterLines="20"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AC324A" w:rsidTr="00BF644C">
        <w:trPr>
          <w:cantSplit/>
          <w:trHeight w:val="7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AC324A" w:rsidRDefault="00AC324A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C324A" w:rsidRDefault="00E816D4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C81FA2"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890" w:type="dxa"/>
            <w:vAlign w:val="center"/>
          </w:tcPr>
          <w:p w:rsidR="00AC324A" w:rsidRDefault="00AC324A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基层党建工作</w:t>
            </w:r>
            <w:r>
              <w:rPr>
                <w:rFonts w:ascii="宋体" w:hAnsi="宋体" w:hint="eastAsia"/>
                <w:b/>
                <w:szCs w:val="21"/>
              </w:rPr>
              <w:t>调</w:t>
            </w:r>
            <w:r>
              <w:rPr>
                <w:rFonts w:ascii="宋体" w:hAnsi="宋体"/>
                <w:b/>
                <w:szCs w:val="21"/>
              </w:rPr>
              <w:t>研</w:t>
            </w:r>
          </w:p>
        </w:tc>
        <w:tc>
          <w:tcPr>
            <w:tcW w:w="1050" w:type="dxa"/>
            <w:vAlign w:val="center"/>
          </w:tcPr>
          <w:p w:rsidR="00AC324A" w:rsidRDefault="00AC324A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张洪昭</w:t>
            </w:r>
          </w:p>
        </w:tc>
        <w:tc>
          <w:tcPr>
            <w:tcW w:w="2340" w:type="dxa"/>
            <w:vAlign w:val="center"/>
          </w:tcPr>
          <w:p w:rsidR="00AC324A" w:rsidRDefault="00AC324A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党委组织部</w:t>
            </w:r>
          </w:p>
        </w:tc>
        <w:tc>
          <w:tcPr>
            <w:tcW w:w="1273" w:type="dxa"/>
            <w:vAlign w:val="center"/>
          </w:tcPr>
          <w:p w:rsidR="00FD2587" w:rsidRDefault="00FD2587" w:rsidP="00780A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学院党团</w:t>
            </w:r>
          </w:p>
          <w:p w:rsidR="00AC324A" w:rsidRDefault="00FD2587" w:rsidP="00780A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活动室</w:t>
            </w:r>
          </w:p>
        </w:tc>
        <w:tc>
          <w:tcPr>
            <w:tcW w:w="4058" w:type="dxa"/>
            <w:vAlign w:val="center"/>
          </w:tcPr>
          <w:p w:rsidR="00E816D4" w:rsidRDefault="00FD2587" w:rsidP="00780A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党委办公室、党委组织部、党委宣传部</w:t>
            </w:r>
          </w:p>
          <w:p w:rsidR="00AC324A" w:rsidRDefault="00FD2587" w:rsidP="00780A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负责</w:t>
            </w:r>
            <w:r w:rsidR="00E816D4">
              <w:rPr>
                <w:rFonts w:ascii="宋体" w:hAnsi="宋体"/>
                <w:b/>
                <w:szCs w:val="21"/>
              </w:rPr>
              <w:t>人，</w:t>
            </w:r>
            <w:r>
              <w:rPr>
                <w:rFonts w:ascii="宋体" w:hAnsi="宋体"/>
                <w:b/>
                <w:szCs w:val="21"/>
              </w:rPr>
              <w:t>各学院党总支书记</w:t>
            </w:r>
          </w:p>
        </w:tc>
      </w:tr>
      <w:tr w:rsidR="00FD2587" w:rsidTr="00BF644C">
        <w:trPr>
          <w:cantSplit/>
          <w:trHeight w:val="70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7月16日</w:t>
            </w:r>
          </w:p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782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890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暑假校区维修改造项目招标会</w:t>
            </w:r>
          </w:p>
        </w:tc>
        <w:tc>
          <w:tcPr>
            <w:tcW w:w="1050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王玉贵</w:t>
            </w:r>
          </w:p>
        </w:tc>
        <w:tc>
          <w:tcPr>
            <w:tcW w:w="2340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后勤处</w:t>
            </w:r>
          </w:p>
        </w:tc>
        <w:tc>
          <w:tcPr>
            <w:tcW w:w="1273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 w:rsidR="00FD2587" w:rsidRDefault="00E816D4" w:rsidP="00780A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相关校领导，纪委办公室、财务处、审计处、资产管理处、后勤处、后勤服务中心、基建处负责人</w:t>
            </w:r>
          </w:p>
        </w:tc>
      </w:tr>
      <w:tr w:rsidR="00FD2587" w:rsidTr="00780AA4">
        <w:trPr>
          <w:cantSplit/>
          <w:trHeight w:val="7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890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假期公寓值班安全工作</w:t>
            </w:r>
            <w:r>
              <w:rPr>
                <w:rFonts w:ascii="宋体" w:hAnsi="宋体" w:hint="eastAsia"/>
                <w:b/>
                <w:szCs w:val="21"/>
              </w:rPr>
              <w:t>布置</w:t>
            </w:r>
            <w:r>
              <w:rPr>
                <w:rFonts w:ascii="宋体" w:hAnsi="宋体"/>
                <w:b/>
                <w:szCs w:val="21"/>
              </w:rPr>
              <w:t>会</w:t>
            </w:r>
          </w:p>
        </w:tc>
        <w:tc>
          <w:tcPr>
            <w:tcW w:w="1050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马维东</w:t>
            </w:r>
          </w:p>
        </w:tc>
        <w:tc>
          <w:tcPr>
            <w:tcW w:w="2340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273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公寓中心</w:t>
            </w:r>
          </w:p>
        </w:tc>
        <w:tc>
          <w:tcPr>
            <w:tcW w:w="4058" w:type="dxa"/>
            <w:vAlign w:val="center"/>
          </w:tcPr>
          <w:p w:rsidR="00FD2587" w:rsidRDefault="00FD2587" w:rsidP="00780A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学生工作部（处）负责人、公寓中心全体人员</w:t>
            </w:r>
          </w:p>
        </w:tc>
      </w:tr>
      <w:tr w:rsidR="00FD2587" w:rsidTr="00BF644C">
        <w:trPr>
          <w:cantSplit/>
          <w:trHeight w:val="7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890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2019年</w:t>
            </w:r>
            <w:r>
              <w:rPr>
                <w:rFonts w:ascii="宋体" w:hAnsi="宋体"/>
                <w:b/>
                <w:szCs w:val="21"/>
              </w:rPr>
              <w:t>实习实训室建设项目论证会</w:t>
            </w:r>
          </w:p>
        </w:tc>
        <w:tc>
          <w:tcPr>
            <w:tcW w:w="1050" w:type="dxa"/>
            <w:vAlign w:val="center"/>
          </w:tcPr>
          <w:p w:rsidR="00FD2587" w:rsidRPr="009D7EE1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莹</w:t>
            </w:r>
          </w:p>
        </w:tc>
        <w:tc>
          <w:tcPr>
            <w:tcW w:w="2340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教务处</w:t>
            </w:r>
          </w:p>
        </w:tc>
        <w:tc>
          <w:tcPr>
            <w:tcW w:w="1273" w:type="dxa"/>
            <w:vAlign w:val="center"/>
          </w:tcPr>
          <w:p w:rsidR="00FD2587" w:rsidRDefault="00FD2587" w:rsidP="004A6A7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 w:rsidR="00FD2587" w:rsidRDefault="00FD2587" w:rsidP="00780A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相关校领导、相关部门负责人及申报单位负责人</w:t>
            </w:r>
          </w:p>
        </w:tc>
      </w:tr>
      <w:tr w:rsidR="00FD2587" w:rsidTr="00BF644C">
        <w:trPr>
          <w:cantSplit/>
          <w:trHeight w:val="7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</w:t>
            </w:r>
          </w:p>
        </w:tc>
        <w:tc>
          <w:tcPr>
            <w:tcW w:w="4890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基层党建工作</w:t>
            </w:r>
            <w:r>
              <w:rPr>
                <w:rFonts w:ascii="宋体" w:hAnsi="宋体" w:hint="eastAsia"/>
                <w:b/>
                <w:szCs w:val="21"/>
              </w:rPr>
              <w:t>调</w:t>
            </w:r>
            <w:r>
              <w:rPr>
                <w:rFonts w:ascii="宋体" w:hAnsi="宋体"/>
                <w:b/>
                <w:szCs w:val="21"/>
              </w:rPr>
              <w:t>研</w:t>
            </w:r>
          </w:p>
        </w:tc>
        <w:tc>
          <w:tcPr>
            <w:tcW w:w="1050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张洪昭</w:t>
            </w:r>
          </w:p>
        </w:tc>
        <w:tc>
          <w:tcPr>
            <w:tcW w:w="2340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党委组织部</w:t>
            </w:r>
          </w:p>
        </w:tc>
        <w:tc>
          <w:tcPr>
            <w:tcW w:w="1273" w:type="dxa"/>
            <w:vAlign w:val="center"/>
          </w:tcPr>
          <w:p w:rsidR="00FD2587" w:rsidRDefault="00FD2587" w:rsidP="00780A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学院党团</w:t>
            </w:r>
          </w:p>
          <w:p w:rsidR="00FD2587" w:rsidRDefault="00FD2587" w:rsidP="00780A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活动室</w:t>
            </w:r>
          </w:p>
        </w:tc>
        <w:tc>
          <w:tcPr>
            <w:tcW w:w="4058" w:type="dxa"/>
            <w:vAlign w:val="center"/>
          </w:tcPr>
          <w:p w:rsidR="00E816D4" w:rsidRDefault="00FD2587" w:rsidP="00780A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党委办公室、党委组织部、党委宣传部</w:t>
            </w:r>
          </w:p>
          <w:p w:rsidR="00FD2587" w:rsidRDefault="00FD2587" w:rsidP="00780A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负责人、各学院党总支书记</w:t>
            </w:r>
          </w:p>
        </w:tc>
      </w:tr>
      <w:tr w:rsidR="00FD2587" w:rsidTr="00BF644C">
        <w:trPr>
          <w:cantSplit/>
          <w:trHeight w:val="70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7月18日</w:t>
            </w:r>
          </w:p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782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890" w:type="dxa"/>
            <w:vAlign w:val="center"/>
          </w:tcPr>
          <w:p w:rsidR="00FD2587" w:rsidRDefault="00FD2587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教学例会及校级优秀团队评审会</w:t>
            </w:r>
          </w:p>
        </w:tc>
        <w:tc>
          <w:tcPr>
            <w:tcW w:w="1050" w:type="dxa"/>
            <w:vAlign w:val="center"/>
          </w:tcPr>
          <w:p w:rsidR="00FD2587" w:rsidRPr="009D7EE1" w:rsidRDefault="00FD2587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莹</w:t>
            </w:r>
          </w:p>
        </w:tc>
        <w:tc>
          <w:tcPr>
            <w:tcW w:w="2340" w:type="dxa"/>
            <w:vAlign w:val="center"/>
          </w:tcPr>
          <w:p w:rsidR="00FD2587" w:rsidRDefault="00FD2587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教务处</w:t>
            </w:r>
          </w:p>
        </w:tc>
        <w:tc>
          <w:tcPr>
            <w:tcW w:w="1273" w:type="dxa"/>
            <w:vAlign w:val="center"/>
          </w:tcPr>
          <w:p w:rsidR="00FD2587" w:rsidRDefault="00FD2587" w:rsidP="00C81FA2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 w:rsidR="00FD2587" w:rsidRDefault="00FD2587" w:rsidP="00C81FA2">
            <w:pPr>
              <w:spacing w:beforeLines="20" w:afterLines="20"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相关人员</w:t>
            </w:r>
          </w:p>
        </w:tc>
      </w:tr>
      <w:tr w:rsidR="00FD2587" w:rsidTr="00BF644C">
        <w:trPr>
          <w:cantSplit/>
          <w:trHeight w:val="7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890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暑</w:t>
            </w:r>
            <w:r w:rsidRPr="00BF644C">
              <w:rPr>
                <w:rFonts w:ascii="宋体" w:hAnsi="宋体" w:hint="eastAsia"/>
                <w:b/>
                <w:szCs w:val="21"/>
              </w:rPr>
              <w:t>假及开学初工作</w:t>
            </w:r>
            <w:r>
              <w:rPr>
                <w:rFonts w:ascii="宋体" w:hAnsi="宋体" w:hint="eastAsia"/>
                <w:b/>
                <w:szCs w:val="21"/>
              </w:rPr>
              <w:t>布置会</w:t>
            </w:r>
          </w:p>
        </w:tc>
        <w:tc>
          <w:tcPr>
            <w:tcW w:w="1050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2340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273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058" w:type="dxa"/>
            <w:vAlign w:val="center"/>
          </w:tcPr>
          <w:p w:rsidR="00FD2587" w:rsidRDefault="00FD2587" w:rsidP="00780A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校领导班子成员、校长助理、科级以上干部、教研室主任、专业带头人、副教授（含副教授）以上称职人员</w:t>
            </w:r>
          </w:p>
        </w:tc>
      </w:tr>
      <w:tr w:rsidR="00FD2587" w:rsidTr="00780AA4">
        <w:trPr>
          <w:cantSplit/>
          <w:trHeight w:val="70"/>
          <w:jc w:val="center"/>
        </w:trPr>
        <w:tc>
          <w:tcPr>
            <w:tcW w:w="2121" w:type="dxa"/>
            <w:gridSpan w:val="2"/>
            <w:shd w:val="clear" w:color="auto" w:fill="auto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7月19日—21日</w:t>
            </w:r>
          </w:p>
        </w:tc>
        <w:tc>
          <w:tcPr>
            <w:tcW w:w="4890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“红色之旅”党性实践教育</w:t>
            </w:r>
          </w:p>
        </w:tc>
        <w:tc>
          <w:tcPr>
            <w:tcW w:w="1050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2340" w:type="dxa"/>
            <w:vAlign w:val="center"/>
          </w:tcPr>
          <w:p w:rsidR="00FD2587" w:rsidRDefault="00FD2587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273" w:type="dxa"/>
            <w:vAlign w:val="center"/>
          </w:tcPr>
          <w:p w:rsidR="00FD2587" w:rsidRDefault="002661FF" w:rsidP="00FD25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汪</w:t>
            </w:r>
            <w:r w:rsidR="00FD2587">
              <w:rPr>
                <w:rFonts w:ascii="宋体" w:hAnsi="宋体" w:hint="eastAsia"/>
                <w:b/>
                <w:szCs w:val="21"/>
              </w:rPr>
              <w:t>清、珲春</w:t>
            </w:r>
          </w:p>
        </w:tc>
        <w:tc>
          <w:tcPr>
            <w:tcW w:w="4058" w:type="dxa"/>
            <w:vAlign w:val="center"/>
          </w:tcPr>
          <w:p w:rsidR="00FD2587" w:rsidRDefault="00FD2587" w:rsidP="00780A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相关校领导，党务干部，副处级以上</w:t>
            </w:r>
            <w:r w:rsidR="002661FF">
              <w:rPr>
                <w:rFonts w:ascii="宋体" w:hAnsi="宋体" w:hint="eastAsia"/>
                <w:b/>
                <w:szCs w:val="21"/>
              </w:rPr>
              <w:t>党员</w:t>
            </w:r>
            <w:r>
              <w:rPr>
                <w:rFonts w:ascii="宋体" w:hAnsi="宋体"/>
                <w:b/>
                <w:szCs w:val="21"/>
              </w:rPr>
              <w:t>代表，学生党员代表，大学生记者团代表</w:t>
            </w:r>
          </w:p>
        </w:tc>
      </w:tr>
    </w:tbl>
    <w:p w:rsidR="00BC7913" w:rsidRDefault="00BC7913">
      <w:pPr>
        <w:jc w:val="left"/>
        <w:rPr>
          <w:rStyle w:val="a7"/>
          <w:rFonts w:ascii="黑体" w:eastAsia="黑体"/>
          <w:color w:val="000000"/>
          <w:sz w:val="24"/>
        </w:rPr>
      </w:pPr>
    </w:p>
    <w:p w:rsidR="00BC7913" w:rsidRDefault="003570C5">
      <w:pPr>
        <w:spacing w:line="300" w:lineRule="exact"/>
        <w:jc w:val="left"/>
        <w:rPr>
          <w:rStyle w:val="a7"/>
          <w:rFonts w:ascii="黑体" w:eastAsia="黑体"/>
          <w:b w:val="0"/>
          <w:color w:val="000000"/>
          <w:sz w:val="24"/>
        </w:rPr>
      </w:pPr>
      <w:r>
        <w:rPr>
          <w:rStyle w:val="a7"/>
          <w:rFonts w:ascii="黑体" w:eastAsia="黑体" w:hint="eastAsia"/>
          <w:color w:val="000000"/>
          <w:sz w:val="24"/>
        </w:rPr>
        <w:t>说明：</w:t>
      </w:r>
      <w:r>
        <w:rPr>
          <w:rStyle w:val="a7"/>
          <w:rFonts w:ascii="黑体" w:eastAsia="黑体" w:hint="eastAsia"/>
          <w:b w:val="0"/>
          <w:color w:val="000000"/>
          <w:sz w:val="24"/>
        </w:rPr>
        <w:t>各参会人员由会议组织单位负责通知；会议所需用品由会议组织单位自行准备。</w:t>
      </w:r>
    </w:p>
    <w:p w:rsidR="001B49F7" w:rsidRDefault="001B49F7">
      <w:pPr>
        <w:spacing w:line="300" w:lineRule="exact"/>
        <w:jc w:val="left"/>
        <w:rPr>
          <w:rStyle w:val="a7"/>
          <w:rFonts w:ascii="黑体" w:eastAsia="黑体" w:hint="eastAsia"/>
          <w:b w:val="0"/>
          <w:color w:val="000000"/>
          <w:sz w:val="24"/>
        </w:rPr>
      </w:pPr>
    </w:p>
    <w:p w:rsidR="00752643" w:rsidRDefault="00752643">
      <w:pPr>
        <w:spacing w:line="300" w:lineRule="exact"/>
        <w:jc w:val="left"/>
        <w:rPr>
          <w:rStyle w:val="a7"/>
          <w:rFonts w:ascii="黑体" w:eastAsia="黑体" w:hint="eastAsia"/>
          <w:b w:val="0"/>
          <w:color w:val="000000"/>
          <w:sz w:val="24"/>
        </w:rPr>
      </w:pPr>
    </w:p>
    <w:sectPr w:rsidR="00752643" w:rsidSect="00BC7913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9B" w:rsidRDefault="00E41D9B" w:rsidP="00BC7913">
      <w:r>
        <w:separator/>
      </w:r>
    </w:p>
  </w:endnote>
  <w:endnote w:type="continuationSeparator" w:id="1">
    <w:p w:rsidR="00E41D9B" w:rsidRDefault="00E41D9B" w:rsidP="00BC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9B" w:rsidRDefault="00E41D9B" w:rsidP="00BC7913">
      <w:r>
        <w:separator/>
      </w:r>
    </w:p>
  </w:footnote>
  <w:footnote w:type="continuationSeparator" w:id="1">
    <w:p w:rsidR="00E41D9B" w:rsidRDefault="00E41D9B" w:rsidP="00BC7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13" w:rsidRDefault="00BC791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C7913"/>
    <w:rsid w:val="001B49F7"/>
    <w:rsid w:val="00261D80"/>
    <w:rsid w:val="002661FF"/>
    <w:rsid w:val="002C2872"/>
    <w:rsid w:val="003570C5"/>
    <w:rsid w:val="003849F2"/>
    <w:rsid w:val="004A6A7C"/>
    <w:rsid w:val="005319DC"/>
    <w:rsid w:val="005B716B"/>
    <w:rsid w:val="00752643"/>
    <w:rsid w:val="0078061F"/>
    <w:rsid w:val="00780AA4"/>
    <w:rsid w:val="007C012C"/>
    <w:rsid w:val="007D06A8"/>
    <w:rsid w:val="009A59DB"/>
    <w:rsid w:val="009D7EE1"/>
    <w:rsid w:val="00AC324A"/>
    <w:rsid w:val="00B62D28"/>
    <w:rsid w:val="00BC7913"/>
    <w:rsid w:val="00BF644C"/>
    <w:rsid w:val="00C072F2"/>
    <w:rsid w:val="00C81FA2"/>
    <w:rsid w:val="00D01131"/>
    <w:rsid w:val="00D26F0E"/>
    <w:rsid w:val="00E41D9B"/>
    <w:rsid w:val="00E476ED"/>
    <w:rsid w:val="00E816D4"/>
    <w:rsid w:val="00FB071B"/>
    <w:rsid w:val="00FD2587"/>
    <w:rsid w:val="00FF2342"/>
    <w:rsid w:val="05CF08DC"/>
    <w:rsid w:val="06BF0CB4"/>
    <w:rsid w:val="0DC3235F"/>
    <w:rsid w:val="0DE34B7F"/>
    <w:rsid w:val="0F217E58"/>
    <w:rsid w:val="14BF27E0"/>
    <w:rsid w:val="1C682441"/>
    <w:rsid w:val="1E084C67"/>
    <w:rsid w:val="2E6A2FF3"/>
    <w:rsid w:val="349C5AF4"/>
    <w:rsid w:val="3503117D"/>
    <w:rsid w:val="3A2513B9"/>
    <w:rsid w:val="3E2D166E"/>
    <w:rsid w:val="41FC2D66"/>
    <w:rsid w:val="466714F3"/>
    <w:rsid w:val="47B31345"/>
    <w:rsid w:val="4D614237"/>
    <w:rsid w:val="5A1D02A6"/>
    <w:rsid w:val="68EE0F53"/>
    <w:rsid w:val="6A6143E9"/>
    <w:rsid w:val="6EE36F00"/>
    <w:rsid w:val="746135A2"/>
    <w:rsid w:val="75F7781F"/>
    <w:rsid w:val="774174CF"/>
    <w:rsid w:val="791A2A58"/>
    <w:rsid w:val="7F4F3B0F"/>
    <w:rsid w:val="7FC1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9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BC7913"/>
    <w:rPr>
      <w:sz w:val="18"/>
      <w:szCs w:val="18"/>
    </w:rPr>
  </w:style>
  <w:style w:type="paragraph" w:styleId="a4">
    <w:name w:val="footer"/>
    <w:basedOn w:val="a"/>
    <w:qFormat/>
    <w:rsid w:val="00BC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C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C79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BC7913"/>
    <w:rPr>
      <w:rFonts w:ascii="Times New Roman" w:eastAsia="宋体" w:hAnsi="Times New Roman" w:cs="Times New Roman"/>
      <w:b/>
      <w:bCs/>
    </w:rPr>
  </w:style>
  <w:style w:type="paragraph" w:customStyle="1" w:styleId="p1">
    <w:name w:val="p1"/>
    <w:basedOn w:val="a"/>
    <w:qFormat/>
    <w:rsid w:val="00BC7913"/>
    <w:pPr>
      <w:jc w:val="left"/>
    </w:pPr>
    <w:rPr>
      <w:kern w:val="0"/>
    </w:rPr>
  </w:style>
  <w:style w:type="character" w:customStyle="1" w:styleId="s1">
    <w:name w:val="s1"/>
    <w:basedOn w:val="a0"/>
    <w:qFormat/>
    <w:rsid w:val="00BC7913"/>
    <w:rPr>
      <w:rFonts w:ascii="Helvetica" w:eastAsia="Helvetica" w:hAnsi="Helvetica" w:cs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14</cp:revision>
  <cp:lastPrinted>2019-07-15T00:10:00Z</cp:lastPrinted>
  <dcterms:created xsi:type="dcterms:W3CDTF">2019-05-20T10:45:00Z</dcterms:created>
  <dcterms:modified xsi:type="dcterms:W3CDTF">2019-07-15T00:35:00Z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