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8"/>
        </w:rPr>
      </w:pPr>
      <w:r>
        <w:rPr>
          <w:rFonts w:hint="eastAsia"/>
          <w:b/>
          <w:bCs/>
          <w:sz w:val="44"/>
          <w:szCs w:val="48"/>
        </w:rPr>
        <w:t>房屋无偿使用协议</w:t>
      </w:r>
    </w:p>
    <w:p>
      <w:pPr>
        <w:jc w:val="center"/>
        <w:rPr>
          <w:rFonts w:hint="eastAsia"/>
          <w:b/>
          <w:bCs/>
          <w:sz w:val="44"/>
          <w:szCs w:val="48"/>
        </w:rPr>
      </w:pP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甲方（产权方）：长春大学旅游学院</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rPr>
        <w:t xml:space="preserve">乙方（房屋使用方）: </w:t>
      </w:r>
      <w:r>
        <w:rPr>
          <w:rFonts w:hint="eastAsia" w:ascii="仿宋" w:hAnsi="仿宋" w:eastAsia="仿宋" w:cs="仿宋"/>
          <w:sz w:val="24"/>
          <w:szCs w:val="24"/>
          <w:highlight w:val="yellow"/>
          <w:lang w:val="en-US" w:eastAsia="zh-CN"/>
        </w:rPr>
        <w:t>长春市  科技有限公司</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经甲乙双方协商,依据我国法律、法规，本着公平、公正、真实的原则，双方达成如下协议：</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一、甲方同意将位于长春市双阳区奢岭街长春大学旅游学院综合楼一楼创客中心</w:t>
      </w:r>
      <w:r>
        <w:rPr>
          <w:rFonts w:hint="eastAsia" w:ascii="仿宋" w:hAnsi="仿宋" w:eastAsia="仿宋" w:cs="仿宋"/>
          <w:sz w:val="24"/>
          <w:szCs w:val="24"/>
          <w:highlight w:val="yellow"/>
        </w:rPr>
        <w:t>创客C区</w:t>
      </w:r>
      <w:r>
        <w:rPr>
          <w:rFonts w:hint="eastAsia" w:ascii="仿宋" w:hAnsi="仿宋" w:eastAsia="仿宋" w:cs="仿宋"/>
          <w:sz w:val="24"/>
          <w:szCs w:val="24"/>
        </w:rPr>
        <w:t>无偿提供给乙方做为办公室使用；</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二、使用期限为三年，自</w:t>
      </w:r>
      <w:r>
        <w:rPr>
          <w:rFonts w:hint="eastAsia" w:ascii="仿宋" w:hAnsi="仿宋" w:eastAsia="仿宋" w:cs="仿宋"/>
          <w:sz w:val="24"/>
          <w:szCs w:val="24"/>
          <w:highlight w:val="yellow"/>
        </w:rPr>
        <w:t xml:space="preserve"> 年</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日始至</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年</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日</w:t>
      </w:r>
      <w:r>
        <w:rPr>
          <w:rFonts w:hint="eastAsia" w:ascii="仿宋" w:hAnsi="仿宋" w:eastAsia="仿宋" w:cs="仿宋"/>
          <w:sz w:val="24"/>
          <w:szCs w:val="24"/>
        </w:rPr>
        <w:t>止；</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三、乙方使用期间独立承担房屋的供水、供电、供暖、物业等费用，甲方不予分担，且不得擅自改变房屋用途或私自转包、转租，否则甲方有权单方终止协议；</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四、乙方使用期间要加强防火和治安工作，确保消防安全，由此而给乙方造成的损失甲方不承担责任，如因此而损坏房屋及其附属设施，乙方必须对甲方依法赔偿；</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五、乙方使用期间，未经甲方同意，不得擅自改变房屋结构或自行装修，否则甲方将依法要求赔偿相应损失，由此造成的后果由乙方承担；</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六、房屋使用期间，甲方不得干予乙方的生产经营活动，乙方在法律法规允许的前提下依法自主经营；</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七、乙方如违反本协议三至六条，甲方有权依据《合同法》追究乙方的违约责任，并无条件收回本房屋；如甲方未按本协议约定向乙方提供经营场所，乙方同样有权追究甲方的违约责任；</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八、本协议未尽事宜由双方协商解决；</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九、本协议一式两份，甲乙双方各执一份，各份均具有等同法律效力；</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十、本协议经甲方签字(盖章)、经乙方法定代表人签字后生效。</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rPr>
        <w:tab/>
      </w:r>
      <w:r>
        <w:rPr>
          <w:rFonts w:hint="eastAsia" w:ascii="仿宋" w:hAnsi="仿宋" w:eastAsia="仿宋" w:cs="仿宋"/>
          <w:sz w:val="24"/>
          <w:szCs w:val="24"/>
        </w:rPr>
        <w:t>长春大学旅游学院</w:t>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乙方：  </w:t>
      </w:r>
      <w:r>
        <w:rPr>
          <w:rFonts w:hint="eastAsia" w:ascii="仿宋" w:hAnsi="仿宋" w:eastAsia="仿宋" w:cs="仿宋"/>
          <w:sz w:val="24"/>
          <w:szCs w:val="24"/>
          <w:highlight w:val="yellow"/>
          <w:lang w:val="en-US" w:eastAsia="zh-CN"/>
        </w:rPr>
        <w:t>长春市  科技有限公司</w:t>
      </w:r>
    </w:p>
    <w:p>
      <w:pPr>
        <w:keepNext w:val="0"/>
        <w:keepLines w:val="0"/>
        <w:pageBreakBefore w:val="0"/>
        <w:widowControl w:val="0"/>
        <w:kinsoku/>
        <w:wordWrap/>
        <w:overflowPunct/>
        <w:topLinePunct w:val="0"/>
        <w:autoSpaceDE/>
        <w:autoSpaceDN/>
        <w:bidi w:val="0"/>
        <w:adjustRightInd/>
        <w:snapToGrid/>
        <w:spacing w:before="157" w:beforeLines="50"/>
        <w:ind w:firstLine="5040" w:firstLineChars="2100"/>
        <w:textAlignment w:val="auto"/>
        <w:rPr>
          <w:rFonts w:hint="eastAsia" w:ascii="仿宋" w:hAnsi="仿宋" w:eastAsia="仿宋" w:cs="仿宋"/>
          <w:sz w:val="20"/>
          <w:szCs w:val="21"/>
        </w:rPr>
      </w:pPr>
      <w:bookmarkStart w:id="0" w:name="_GoBack"/>
      <w:bookmarkEnd w:id="0"/>
      <w:r>
        <w:rPr>
          <w:rFonts w:hint="eastAsia" w:ascii="仿宋" w:hAnsi="仿宋" w:eastAsia="仿宋" w:cs="仿宋"/>
          <w:sz w:val="24"/>
          <w:szCs w:val="24"/>
        </w:rPr>
        <w:t>签定日期</w:t>
      </w:r>
      <w:r>
        <w:rPr>
          <w:rFonts w:hint="eastAsia" w:ascii="仿宋" w:hAnsi="仿宋" w:eastAsia="仿宋" w:cs="仿宋"/>
          <w:color w:val="auto"/>
          <w:sz w:val="24"/>
          <w:szCs w:val="24"/>
          <w:highlight w:val="yellow"/>
        </w:rPr>
        <w:t>：</w:t>
      </w:r>
      <w:r>
        <w:rPr>
          <w:rFonts w:hint="eastAsia" w:ascii="仿宋" w:hAnsi="仿宋" w:eastAsia="仿宋" w:cs="仿宋"/>
          <w:color w:val="auto"/>
          <w:sz w:val="24"/>
          <w:szCs w:val="24"/>
          <w:highlight w:val="yellow"/>
          <w:lang w:val="en-US" w:eastAsia="zh-CN"/>
        </w:rPr>
        <w:t xml:space="preserve">  </w:t>
      </w:r>
      <w:r>
        <w:rPr>
          <w:rFonts w:hint="eastAsia" w:ascii="仿宋" w:hAnsi="仿宋" w:eastAsia="仿宋" w:cs="仿宋"/>
          <w:color w:val="auto"/>
          <w:sz w:val="24"/>
          <w:szCs w:val="24"/>
          <w:highlight w:val="yellow"/>
        </w:rPr>
        <w:t>年</w:t>
      </w:r>
      <w:r>
        <w:rPr>
          <w:rFonts w:hint="eastAsia" w:ascii="仿宋" w:hAnsi="仿宋" w:eastAsia="仿宋" w:cs="仿宋"/>
          <w:color w:val="auto"/>
          <w:sz w:val="24"/>
          <w:szCs w:val="24"/>
          <w:highlight w:val="yellow"/>
          <w:lang w:val="en-US" w:eastAsia="zh-CN"/>
        </w:rPr>
        <w:t xml:space="preserve">  </w:t>
      </w:r>
      <w:r>
        <w:rPr>
          <w:rFonts w:hint="eastAsia" w:ascii="仿宋" w:hAnsi="仿宋" w:eastAsia="仿宋" w:cs="仿宋"/>
          <w:color w:val="auto"/>
          <w:sz w:val="24"/>
          <w:szCs w:val="24"/>
          <w:highlight w:val="yellow"/>
        </w:rPr>
        <w:t>月</w:t>
      </w:r>
      <w:r>
        <w:rPr>
          <w:rFonts w:hint="eastAsia" w:ascii="仿宋" w:hAnsi="仿宋" w:eastAsia="仿宋" w:cs="仿宋"/>
          <w:color w:val="auto"/>
          <w:sz w:val="24"/>
          <w:szCs w:val="24"/>
          <w:highlight w:val="yellow"/>
          <w:lang w:val="en-US" w:eastAsia="zh-CN"/>
        </w:rPr>
        <w:t xml:space="preserve">  </w:t>
      </w:r>
      <w:r>
        <w:rPr>
          <w:rFonts w:hint="eastAsia" w:ascii="仿宋" w:hAnsi="仿宋" w:eastAsia="仿宋" w:cs="仿宋"/>
          <w:color w:val="auto"/>
          <w:sz w:val="24"/>
          <w:szCs w:val="24"/>
          <w:highlight w:val="yellow"/>
        </w:rPr>
        <w:t>日</w:t>
      </w:r>
      <w:r>
        <w:rPr>
          <w:rFonts w:hint="eastAsia" w:ascii="仿宋" w:hAnsi="仿宋" w:eastAsia="仿宋" w:cs="仿宋"/>
          <w:color w:val="auto"/>
          <w:sz w:val="18"/>
          <w:szCs w:val="20"/>
          <w:highlight w:val="yellow"/>
        </w:rPr>
        <w:t xml:space="preserve"> </w:t>
      </w:r>
      <w:r>
        <w:rPr>
          <w:rFonts w:hint="eastAsia" w:ascii="仿宋" w:hAnsi="仿宋" w:eastAsia="仿宋" w:cs="仿宋"/>
          <w:sz w:val="18"/>
          <w:szCs w:val="20"/>
        </w:rPr>
        <w:t xml:space="preserve">           </w:t>
      </w:r>
      <w:r>
        <w:rPr>
          <w:rFonts w:hint="eastAsia" w:ascii="仿宋" w:hAnsi="仿宋" w:eastAsia="仿宋" w:cs="仿宋"/>
          <w:sz w:val="20"/>
          <w:szCs w:val="21"/>
        </w:rPr>
        <w:t xml:space="preserve">    </w:t>
      </w:r>
    </w:p>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仿宋" w:hAnsi="仿宋" w:eastAsia="仿宋" w:cs="仿宋"/>
          <w:sz w:val="20"/>
          <w:szCs w:val="21"/>
        </w:rPr>
      </w:pPr>
    </w:p>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仿宋" w:hAnsi="仿宋" w:eastAsia="仿宋" w:cs="仿宋"/>
          <w:sz w:val="2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DkwYjQ1MTY3ODEyZGNkMzhmMjIxOWQ5NWE5NjIifQ=="/>
  </w:docVars>
  <w:rsids>
    <w:rsidRoot w:val="00C437CB"/>
    <w:rsid w:val="000125DE"/>
    <w:rsid w:val="000F1667"/>
    <w:rsid w:val="001147AE"/>
    <w:rsid w:val="00126AB4"/>
    <w:rsid w:val="0016773A"/>
    <w:rsid w:val="002555C2"/>
    <w:rsid w:val="002C5AFE"/>
    <w:rsid w:val="002F1F27"/>
    <w:rsid w:val="0039539F"/>
    <w:rsid w:val="004B1850"/>
    <w:rsid w:val="00565332"/>
    <w:rsid w:val="005A2780"/>
    <w:rsid w:val="005B5A64"/>
    <w:rsid w:val="006117AC"/>
    <w:rsid w:val="00662763"/>
    <w:rsid w:val="006C2E01"/>
    <w:rsid w:val="007315C0"/>
    <w:rsid w:val="009874DD"/>
    <w:rsid w:val="009E19A6"/>
    <w:rsid w:val="00B268A4"/>
    <w:rsid w:val="00C437CB"/>
    <w:rsid w:val="00F74032"/>
    <w:rsid w:val="00FA771A"/>
    <w:rsid w:val="08420C9D"/>
    <w:rsid w:val="0FE67A79"/>
    <w:rsid w:val="1AEB282E"/>
    <w:rsid w:val="1E7B6870"/>
    <w:rsid w:val="382319F9"/>
    <w:rsid w:val="3C4E2ECC"/>
    <w:rsid w:val="3CE72730"/>
    <w:rsid w:val="50D8144A"/>
    <w:rsid w:val="5C541467"/>
    <w:rsid w:val="76996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Words>
  <Characters>579</Characters>
  <Lines>4</Lines>
  <Paragraphs>1</Paragraphs>
  <TotalTime>5</TotalTime>
  <ScaleCrop>false</ScaleCrop>
  <LinksUpToDate>false</LinksUpToDate>
  <CharactersWithSpaces>679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2018-09-26T05:35:00Z</dcterms:created>
  <dc:creator>Windows 用户</dc:creator>
  <cp:lastModifiedBy>王赫</cp:lastModifiedBy>
  <dcterms:modified xsi:type="dcterms:W3CDTF">2024-05-13T04:04:58Z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3D157668375546BA8279F42D0E37E0C2</vt:lpwstr>
  </property>
</Properties>
</file>