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4B" w:rsidRPr="0074224B" w:rsidRDefault="0074224B" w:rsidP="0074224B">
      <w:pPr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附件2</w:t>
      </w:r>
    </w:p>
    <w:p w:rsidR="0074224B" w:rsidRPr="0074224B" w:rsidRDefault="0074224B" w:rsidP="0074224B">
      <w:pPr>
        <w:rPr>
          <w:sz w:val="32"/>
          <w:szCs w:val="32"/>
        </w:rPr>
      </w:pPr>
    </w:p>
    <w:p w:rsidR="0074224B" w:rsidRPr="0074224B" w:rsidRDefault="0074224B" w:rsidP="0074224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74224B">
        <w:rPr>
          <w:rFonts w:ascii="方正小标宋简体" w:eastAsia="方正小标宋简体" w:hint="eastAsia"/>
          <w:sz w:val="44"/>
          <w:szCs w:val="44"/>
        </w:rPr>
        <w:t>双创项目论证书大纲</w:t>
      </w:r>
    </w:p>
    <w:p w:rsidR="0074224B" w:rsidRPr="0074224B" w:rsidRDefault="0074224B" w:rsidP="0074224B">
      <w:pPr>
        <w:rPr>
          <w:rFonts w:ascii="黑体" w:eastAsia="黑体" w:hAnsi="黑体"/>
          <w:sz w:val="32"/>
          <w:szCs w:val="32"/>
        </w:rPr>
      </w:pP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项目名称：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团队名称：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指导教师：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团队学生负责人：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一、国内外发展现状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二、项目内容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三、产业化前景与创新点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四、项目实施方案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五、拟完成的指标（可量化、可考核）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六、项目进度计划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七、风险与规避风险的措施</w:t>
      </w:r>
    </w:p>
    <w:p w:rsidR="0074224B" w:rsidRPr="0074224B" w:rsidRDefault="0074224B" w:rsidP="0074224B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八、经济效益与社会效益分析</w:t>
      </w:r>
    </w:p>
    <w:p w:rsidR="00316C19" w:rsidRPr="0074224B" w:rsidRDefault="0074224B" w:rsidP="0074224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4224B">
        <w:rPr>
          <w:rFonts w:ascii="黑体" w:eastAsia="黑体" w:hAnsi="黑体" w:hint="eastAsia"/>
          <w:sz w:val="32"/>
          <w:szCs w:val="32"/>
        </w:rPr>
        <w:t>九、项目组成员名单</w:t>
      </w:r>
    </w:p>
    <w:sectPr w:rsidR="00316C19" w:rsidRPr="0074224B" w:rsidSect="0031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224B"/>
    <w:rsid w:val="00316C19"/>
    <w:rsid w:val="0074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2018-10-17T06:05:00Z</dcterms:created>
  <dcterms:modified xsi:type="dcterms:W3CDTF">2018-10-17T06:06:00Z</dcterms:modified>
</cp:coreProperties>
</file>