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6C" w:rsidRDefault="004C276C" w:rsidP="0041161B">
      <w:pPr>
        <w:spacing w:beforeLines="50" w:before="156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长春大学旅游学院2017—2018学年第二学期第十一周会议及主要活动表</w:t>
      </w:r>
    </w:p>
    <w:p w:rsidR="004C276C" w:rsidRDefault="004C276C" w:rsidP="0041161B">
      <w:pPr>
        <w:spacing w:beforeLines="50" w:before="156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page" w:tblpX="1321" w:tblpY="5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46"/>
        <w:gridCol w:w="3466"/>
        <w:gridCol w:w="965"/>
        <w:gridCol w:w="1806"/>
        <w:gridCol w:w="1330"/>
        <w:gridCol w:w="4913"/>
      </w:tblGrid>
      <w:tr w:rsidR="004C276C" w:rsidTr="0041161B">
        <w:trPr>
          <w:cantSplit/>
          <w:trHeight w:val="643"/>
        </w:trPr>
        <w:tc>
          <w:tcPr>
            <w:tcW w:w="2004" w:type="dxa"/>
            <w:gridSpan w:val="2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4C276C" w:rsidTr="0041161B">
        <w:trPr>
          <w:cantSplit/>
          <w:trHeight w:val="541"/>
        </w:trPr>
        <w:tc>
          <w:tcPr>
            <w:tcW w:w="1258" w:type="dxa"/>
            <w:vMerge w:val="restart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5月14日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4C276C" w:rsidTr="0041161B">
        <w:trPr>
          <w:cantSplit/>
          <w:trHeight w:val="503"/>
        </w:trPr>
        <w:tc>
          <w:tcPr>
            <w:tcW w:w="1258" w:type="dxa"/>
            <w:vMerge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4C276C" w:rsidTr="0041161B">
        <w:trPr>
          <w:cantSplit/>
          <w:trHeight w:val="826"/>
        </w:trPr>
        <w:tc>
          <w:tcPr>
            <w:tcW w:w="1258" w:type="dxa"/>
            <w:vMerge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466" w:type="dxa"/>
            <w:vAlign w:val="center"/>
          </w:tcPr>
          <w:p w:rsidR="0041161B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普通高校语言文字工作达标建设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校内布置会议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06" w:type="dxa"/>
            <w:vAlign w:val="center"/>
          </w:tcPr>
          <w:p w:rsidR="004C276C" w:rsidRPr="0041161B" w:rsidRDefault="004C276C" w:rsidP="0041161B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41161B">
              <w:rPr>
                <w:rFonts w:ascii="宋体" w:hAnsi="宋体" w:hint="eastAsia"/>
                <w:b/>
                <w:spacing w:val="-8"/>
                <w:szCs w:val="21"/>
              </w:rPr>
              <w:t>教</w:t>
            </w:r>
            <w:r w:rsidR="0041161B" w:rsidRPr="0041161B">
              <w:rPr>
                <w:rFonts w:ascii="宋体" w:hAnsi="宋体" w:hint="eastAsia"/>
                <w:b/>
                <w:spacing w:val="-8"/>
                <w:szCs w:val="21"/>
              </w:rPr>
              <w:t>师教学发展中心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校长助理、党委宣传部、学生工作部（处）、团委、人事处、财务处、科研处、各教学单位负责人</w:t>
            </w:r>
          </w:p>
        </w:tc>
      </w:tr>
      <w:tr w:rsidR="004C276C" w:rsidTr="0041161B">
        <w:trPr>
          <w:cantSplit/>
          <w:trHeight w:val="876"/>
        </w:trPr>
        <w:tc>
          <w:tcPr>
            <w:tcW w:w="1258" w:type="dxa"/>
            <w:vMerge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15:00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党建工作例会暨党员大会筹备工作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第二次例会 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党员大会筹备工作领导小组</w:t>
            </w:r>
            <w:r w:rsidR="007B745F">
              <w:rPr>
                <w:rFonts w:ascii="宋体" w:hAnsi="宋体" w:hint="eastAsia"/>
                <w:b/>
                <w:szCs w:val="21"/>
              </w:rPr>
              <w:t>及下设</w:t>
            </w:r>
            <w:r>
              <w:rPr>
                <w:rFonts w:ascii="宋体" w:hAnsi="宋体" w:hint="eastAsia"/>
                <w:b/>
                <w:szCs w:val="21"/>
              </w:rPr>
              <w:t>工作组全体成员、各党总支书记、直属党支部书记、各支部书记、组织员</w:t>
            </w:r>
          </w:p>
        </w:tc>
      </w:tr>
      <w:tr w:rsidR="004C276C" w:rsidTr="0041161B">
        <w:trPr>
          <w:cantSplit/>
          <w:trHeight w:val="961"/>
        </w:trPr>
        <w:tc>
          <w:tcPr>
            <w:tcW w:w="1258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5月16日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466" w:type="dxa"/>
            <w:vAlign w:val="center"/>
          </w:tcPr>
          <w:p w:rsidR="0041161B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2018年第十三届运动会筹备工作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进展情况汇报会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学校办公室、党委宣传部、学生工作部（处）、保卫部（处）、团委、人事处、教务处、资产处、后勤处、后勤服务中心、体育教研部、各学院党总支书记</w:t>
            </w:r>
          </w:p>
        </w:tc>
      </w:tr>
      <w:tr w:rsidR="004C276C" w:rsidTr="0041161B">
        <w:trPr>
          <w:cantSplit/>
          <w:trHeight w:val="589"/>
        </w:trPr>
        <w:tc>
          <w:tcPr>
            <w:tcW w:w="1258" w:type="dxa"/>
            <w:vMerge w:val="restart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5月17日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学生工作部（处）、团委、各学院党总支书记、</w:t>
            </w:r>
          </w:p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各学院分团委书记</w:t>
            </w:r>
          </w:p>
        </w:tc>
      </w:tr>
      <w:tr w:rsidR="004C276C" w:rsidTr="0041161B">
        <w:trPr>
          <w:cantSplit/>
          <w:trHeight w:val="639"/>
        </w:trPr>
        <w:tc>
          <w:tcPr>
            <w:tcW w:w="1258" w:type="dxa"/>
            <w:vMerge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招生宣传工作进展情况汇报会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招生就业处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招生就业处全体</w:t>
            </w:r>
          </w:p>
        </w:tc>
      </w:tr>
      <w:tr w:rsidR="004C276C" w:rsidTr="0041161B">
        <w:trPr>
          <w:cantSplit/>
          <w:trHeight w:val="613"/>
        </w:trPr>
        <w:tc>
          <w:tcPr>
            <w:tcW w:w="1258" w:type="dxa"/>
            <w:vMerge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教学例会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教务处、各教学单位负责人、各学院副院长</w:t>
            </w:r>
          </w:p>
        </w:tc>
      </w:tr>
      <w:tr w:rsidR="004C276C" w:rsidTr="0041161B">
        <w:trPr>
          <w:cantSplit/>
          <w:trHeight w:val="653"/>
        </w:trPr>
        <w:tc>
          <w:tcPr>
            <w:tcW w:w="1258" w:type="dxa"/>
            <w:vMerge w:val="restart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5月18日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466" w:type="dxa"/>
            <w:vAlign w:val="center"/>
          </w:tcPr>
          <w:p w:rsidR="004C276C" w:rsidRDefault="004116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</w:t>
            </w:r>
            <w:r w:rsidR="004C276C">
              <w:rPr>
                <w:rFonts w:ascii="宋体" w:hAnsi="宋体" w:hint="eastAsia"/>
                <w:b/>
                <w:szCs w:val="21"/>
              </w:rPr>
              <w:t>文化之旅</w:t>
            </w:r>
            <w:r>
              <w:rPr>
                <w:rFonts w:ascii="宋体" w:hAnsi="宋体" w:hint="eastAsia"/>
                <w:b/>
                <w:szCs w:val="21"/>
              </w:rPr>
              <w:t>”</w:t>
            </w:r>
            <w:r w:rsidR="004C276C">
              <w:rPr>
                <w:rFonts w:ascii="宋体" w:hAnsi="宋体" w:hint="eastAsia"/>
                <w:b/>
                <w:szCs w:val="21"/>
              </w:rPr>
              <w:t>大讲堂第二讲：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文化赋予旅游根与魂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旅游管理学院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相关校领导、旅游管理学院全体教师、学生代表、东北亚休闲经济研究中心全体人员</w:t>
            </w:r>
          </w:p>
        </w:tc>
      </w:tr>
      <w:tr w:rsidR="004C276C" w:rsidTr="0041161B">
        <w:trPr>
          <w:cantSplit/>
          <w:trHeight w:val="611"/>
        </w:trPr>
        <w:tc>
          <w:tcPr>
            <w:tcW w:w="1258" w:type="dxa"/>
            <w:vMerge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46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学生工作典型案例交流会</w:t>
            </w:r>
          </w:p>
        </w:tc>
        <w:tc>
          <w:tcPr>
            <w:tcW w:w="965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30" w:type="dxa"/>
            <w:vAlign w:val="center"/>
          </w:tcPr>
          <w:p w:rsidR="004C276C" w:rsidRDefault="004C27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913" w:type="dxa"/>
            <w:vAlign w:val="center"/>
          </w:tcPr>
          <w:p w:rsidR="004C276C" w:rsidRDefault="004C27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学生工作部（处）、团委、全体辅导员</w:t>
            </w:r>
          </w:p>
        </w:tc>
      </w:tr>
    </w:tbl>
    <w:p w:rsidR="004C276C" w:rsidRDefault="004C276C">
      <w:pPr>
        <w:widowControl/>
        <w:jc w:val="left"/>
      </w:pPr>
    </w:p>
    <w:p w:rsidR="004C276C" w:rsidRDefault="004C276C">
      <w:pPr>
        <w:widowControl/>
        <w:jc w:val="left"/>
      </w:pPr>
    </w:p>
    <w:p w:rsidR="002326B0" w:rsidRDefault="002326B0" w:rsidP="009E050A">
      <w:pPr>
        <w:pStyle w:val="a6"/>
        <w:shd w:val="clear" w:color="auto" w:fill="FFFFFF"/>
        <w:spacing w:beforeLines="50" w:before="156" w:beforeAutospacing="0"/>
        <w:ind w:firstLineChars="200" w:firstLine="482"/>
        <w:rPr>
          <w:rFonts w:ascii="黑体" w:eastAsia="黑体" w:hAnsi="Times New Roman" w:cs="Times New Roman"/>
          <w:bCs/>
          <w:color w:val="000000"/>
        </w:rPr>
      </w:pPr>
      <w:r>
        <w:rPr>
          <w:rStyle w:val="a3"/>
          <w:rFonts w:ascii="黑体" w:eastAsia="黑体" w:hint="eastAsia"/>
          <w:color w:val="000000"/>
        </w:rPr>
        <w:t>说明：</w:t>
      </w:r>
      <w:r>
        <w:rPr>
          <w:rStyle w:val="a3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4C276C" w:rsidRDefault="004C276C">
      <w:pPr>
        <w:widowControl/>
        <w:jc w:val="left"/>
      </w:pPr>
    </w:p>
    <w:sectPr w:rsidR="004C276C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3B" w:rsidRDefault="00276C3B">
      <w:r>
        <w:separator/>
      </w:r>
    </w:p>
  </w:endnote>
  <w:endnote w:type="continuationSeparator" w:id="0">
    <w:p w:rsidR="00276C3B" w:rsidRDefault="0027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3B" w:rsidRDefault="00276C3B">
      <w:r>
        <w:separator/>
      </w:r>
    </w:p>
  </w:footnote>
  <w:footnote w:type="continuationSeparator" w:id="0">
    <w:p w:rsidR="00276C3B" w:rsidRDefault="0027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6C" w:rsidRDefault="004C276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00DC"/>
    <w:rsid w:val="00172A27"/>
    <w:rsid w:val="002326B0"/>
    <w:rsid w:val="00276C3B"/>
    <w:rsid w:val="0041161B"/>
    <w:rsid w:val="004C276C"/>
    <w:rsid w:val="00531042"/>
    <w:rsid w:val="00553994"/>
    <w:rsid w:val="007B745F"/>
    <w:rsid w:val="00D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6B2061-61AB-274A-8C8C-0DB6991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eastAsia="宋体" w:hAnsi="Times New Roman" w:cs="Times New Roman"/>
      <w:b/>
      <w:bCs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true</ScaleCrop>
  <Manager/>
  <Company>微软中国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2</cp:revision>
  <cp:lastPrinted>2018-05-11T05:43:00Z</cp:lastPrinted>
  <dcterms:created xsi:type="dcterms:W3CDTF">2018-05-12T11:44:00Z</dcterms:created>
  <dcterms:modified xsi:type="dcterms:W3CDTF">2018-05-12T11:44:00Z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